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F" w:rsidRDefault="0056265F" w:rsidP="0056265F">
      <w:pPr>
        <w:pStyle w:val="Sinespaciado"/>
        <w:ind w:leftChars="0" w:left="2" w:hanging="2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GUÍA DOCENTE 3</w:t>
      </w:r>
      <w:r>
        <w:rPr>
          <w:rFonts w:ascii="Calibri Light" w:hAnsi="Calibri Light"/>
          <w:b/>
          <w:sz w:val="24"/>
          <w:szCs w:val="24"/>
        </w:rPr>
        <w:t>° DE PRIMARIA</w:t>
      </w:r>
    </w:p>
    <w:p w:rsidR="00864D41" w:rsidRDefault="00864D41" w:rsidP="00864D41">
      <w:pPr>
        <w:pStyle w:val="Sinespaciado"/>
        <w:ind w:left="0" w:hanging="2"/>
        <w:rPr>
          <w:rFonts w:ascii="Calibri Light" w:hAnsi="Calibri Light"/>
        </w:rPr>
      </w:pPr>
    </w:p>
    <w:p w:rsidR="00864D41" w:rsidRDefault="00864D41" w:rsidP="00864D41">
      <w:pPr>
        <w:pStyle w:val="Sinespaciado"/>
        <w:ind w:left="0" w:hanging="2"/>
        <w:rPr>
          <w:rFonts w:ascii="Calibri Light" w:hAnsi="Calibri Light"/>
        </w:rPr>
      </w:pPr>
    </w:p>
    <w:p w:rsidR="00864D41" w:rsidRPr="0056265F" w:rsidRDefault="00864D41" w:rsidP="00864D41">
      <w:pPr>
        <w:pStyle w:val="Sinespaciado"/>
        <w:ind w:left="0" w:hanging="2"/>
        <w:rPr>
          <w:rFonts w:ascii="Calibri Light" w:hAnsi="Calibri Light"/>
          <w:b/>
        </w:rPr>
      </w:pPr>
      <w:bookmarkStart w:id="0" w:name="_GoBack"/>
      <w:r w:rsidRPr="0056265F">
        <w:rPr>
          <w:rFonts w:ascii="Calibri Light" w:hAnsi="Calibri Light"/>
          <w:b/>
        </w:rPr>
        <w:t xml:space="preserve">Introducción </w:t>
      </w:r>
    </w:p>
    <w:bookmarkEnd w:id="0"/>
    <w:p w:rsidR="00864D41" w:rsidRPr="0013299D" w:rsidRDefault="00864D41" w:rsidP="00864D41">
      <w:pPr>
        <w:pStyle w:val="Sinespaciado"/>
        <w:ind w:left="0" w:hanging="2"/>
        <w:rPr>
          <w:rFonts w:ascii="Calibri Light" w:hAnsi="Calibri Light"/>
        </w:rPr>
      </w:pPr>
    </w:p>
    <w:p w:rsidR="00864D41" w:rsidRPr="0013299D" w:rsidRDefault="00864D41" w:rsidP="0056265F">
      <w:pPr>
        <w:pStyle w:val="Sinespaciado"/>
        <w:ind w:left="0" w:hanging="2"/>
        <w:jc w:val="both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La presente guía </w:t>
      </w:r>
      <w:r w:rsidR="0056265F">
        <w:rPr>
          <w:rFonts w:ascii="Calibri Light" w:hAnsi="Calibri Light"/>
        </w:rPr>
        <w:t xml:space="preserve"> SUGERIDA </w:t>
      </w:r>
      <w:r w:rsidRPr="0013299D">
        <w:rPr>
          <w:rFonts w:ascii="Calibri Light" w:hAnsi="Calibri Light"/>
        </w:rPr>
        <w:t xml:space="preserve">de inglés facilita el aprendizaje de las cuatro habilidades del idioma (Incorpora actividades escritas, orales (juegos, música), de escucha (canciones, videos)  y de lectura (historias, textos) a través de distintas estrategias y teniendo presente los diferentes estilos de aprendizaje.  </w:t>
      </w:r>
    </w:p>
    <w:p w:rsidR="00864D41" w:rsidRPr="0013299D" w:rsidRDefault="00864D41" w:rsidP="0056265F">
      <w:pPr>
        <w:pStyle w:val="Sinespaciado"/>
        <w:ind w:left="0" w:hanging="2"/>
        <w:jc w:val="both"/>
        <w:rPr>
          <w:rFonts w:ascii="Calibri Light" w:hAnsi="Calibri Light"/>
        </w:rPr>
      </w:pPr>
    </w:p>
    <w:p w:rsidR="00864D41" w:rsidRPr="0013299D" w:rsidRDefault="00864D41" w:rsidP="0056265F">
      <w:pPr>
        <w:pStyle w:val="Sinespaciado"/>
        <w:ind w:left="0" w:hanging="2"/>
        <w:jc w:val="both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El objetivo de esta guía, que ha sido elaborada dentro de la estrategia “En Casa Aprendemos” y de la alianza entre la Red de Voluntarios  de Universidad de Antioquia </w:t>
      </w:r>
      <w:r w:rsidRPr="0035181A">
        <w:rPr>
          <w:rFonts w:ascii="Calibri Light" w:hAnsi="Calibri Light"/>
          <w:b/>
        </w:rPr>
        <w:t>“Working Together”</w:t>
      </w:r>
      <w:r w:rsidRPr="0013299D">
        <w:rPr>
          <w:rFonts w:ascii="Calibri Light" w:hAnsi="Calibri Light"/>
        </w:rPr>
        <w:t xml:space="preserve"> y el equipo de Semilla Bilingüe de la Secretaría de Educación de Medellín, es ser una opción para que los docentes la incorporen dentro de las estrategias a desarrollar en sus Instituciones Educativas. </w:t>
      </w:r>
    </w:p>
    <w:p w:rsidR="00864D41" w:rsidRPr="0013299D" w:rsidRDefault="00864D41" w:rsidP="0056265F">
      <w:pPr>
        <w:pStyle w:val="Sinespaciado"/>
        <w:ind w:left="0" w:hanging="2"/>
        <w:jc w:val="both"/>
        <w:rPr>
          <w:rFonts w:ascii="Calibri Light" w:hAnsi="Calibri Light"/>
        </w:rPr>
      </w:pPr>
    </w:p>
    <w:p w:rsidR="00864D41" w:rsidRDefault="00864D41" w:rsidP="0056265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 w:rsidRPr="0013299D">
        <w:rPr>
          <w:rFonts w:ascii="Calibri Light" w:hAnsi="Calibri Light"/>
        </w:rPr>
        <w:t xml:space="preserve">Para los grados de Transición y Básica Primaria se presentan guías, por grado, acordes con el nivel de cada estudiante y están diseñadas bajo el enfoque Aprendizaje Basado en Tareas donde los estudiantes tienen la </w:t>
      </w:r>
    </w:p>
    <w:p w:rsidR="00864D41" w:rsidRDefault="00864D41" w:rsidP="0056265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 w:rsidRPr="0013299D">
        <w:rPr>
          <w:rFonts w:ascii="Calibri Light" w:hAnsi="Calibri Light"/>
        </w:rPr>
        <w:t>posibilidad de explorar por medio de diversas activida</w:t>
      </w:r>
      <w:r>
        <w:rPr>
          <w:rFonts w:ascii="Calibri Light" w:hAnsi="Calibri Light"/>
        </w:rPr>
        <w:t>des divertidas y significativas en el proceso de aprendizaje.</w:t>
      </w:r>
    </w:p>
    <w:p w:rsidR="00864D41" w:rsidRDefault="00864D41" w:rsidP="0056265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</w:p>
    <w:p w:rsidR="00864D41" w:rsidRDefault="00864D41" w:rsidP="0056265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Esta guía que presentamos, te explica y proponemos un paso a paso de cómo desarrollar la actividad con tus estudiantes y encontrarás anexo las fichas de trabajo que puedes imprimir o enviar a tus estudiantes. </w:t>
      </w:r>
    </w:p>
    <w:p w:rsidR="00864D41" w:rsidRDefault="00864D41" w:rsidP="0056265F">
      <w:pPr>
        <w:pStyle w:val="Sinespaciado"/>
        <w:ind w:leftChars="0" w:left="0" w:firstLineChars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Para este trabajo, te hacemos las siguientes recomendaciones:</w:t>
      </w:r>
    </w:p>
    <w:p w:rsidR="00864D41" w:rsidRDefault="00864D41" w:rsidP="00864D41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864D41" w:rsidRDefault="00864D41" w:rsidP="00864D41">
      <w:pPr>
        <w:pStyle w:val="Sinespaciado"/>
        <w:numPr>
          <w:ilvl w:val="0"/>
          <w:numId w:val="2"/>
        </w:numPr>
        <w:ind w:leftChars="0" w:firstLineChars="0"/>
        <w:rPr>
          <w:rFonts w:ascii="Calibri Light" w:hAnsi="Calibri Light"/>
        </w:rPr>
      </w:pPr>
      <w:r>
        <w:rPr>
          <w:rFonts w:ascii="Calibri Light" w:hAnsi="Calibri Light"/>
        </w:rPr>
        <w:t>Recuerda que</w:t>
      </w:r>
      <w:r w:rsidRPr="00060591">
        <w:rPr>
          <w:rFonts w:ascii="Calibri Light" w:hAnsi="Calibri Light"/>
        </w:rPr>
        <w:t xml:space="preserve"> esta guía </w:t>
      </w:r>
      <w:r w:rsidRPr="0035181A">
        <w:rPr>
          <w:rFonts w:ascii="Calibri Light" w:hAnsi="Calibri Light"/>
          <w:b/>
        </w:rPr>
        <w:t>Working Together</w:t>
      </w:r>
      <w:r w:rsidRPr="00060591">
        <w:rPr>
          <w:rFonts w:ascii="Calibri Light" w:hAnsi="Calibri Light"/>
        </w:rPr>
        <w:t>, es una sugerencia que podría</w:t>
      </w:r>
      <w:r>
        <w:rPr>
          <w:rFonts w:ascii="Calibri Light" w:hAnsi="Calibri Light"/>
        </w:rPr>
        <w:t>s adoptar en t</w:t>
      </w:r>
      <w:r w:rsidRPr="00060591">
        <w:rPr>
          <w:rFonts w:ascii="Calibri Light" w:hAnsi="Calibri Light"/>
        </w:rPr>
        <w:t xml:space="preserve">us clases, no es ninguna obligación. </w:t>
      </w:r>
    </w:p>
    <w:p w:rsidR="00864D41" w:rsidRDefault="00864D41" w:rsidP="00864D41">
      <w:pPr>
        <w:pStyle w:val="Sinespaciado"/>
        <w:numPr>
          <w:ilvl w:val="0"/>
          <w:numId w:val="2"/>
        </w:numPr>
        <w:ind w:leftChars="0" w:firstLineChars="0"/>
        <w:rPr>
          <w:rFonts w:ascii="Calibri Light" w:hAnsi="Calibri Light"/>
        </w:rPr>
      </w:pPr>
      <w:r w:rsidRPr="0035181A">
        <w:rPr>
          <w:rFonts w:ascii="Calibri Light" w:hAnsi="Calibri Light"/>
        </w:rPr>
        <w:t xml:space="preserve">Puedes utilizar, si te parece conveniente, todas o  algunas actividades de este booklet. </w:t>
      </w:r>
    </w:p>
    <w:p w:rsidR="00864D41" w:rsidRDefault="00864D41" w:rsidP="00864D41">
      <w:pPr>
        <w:pStyle w:val="Sinespaciado"/>
        <w:numPr>
          <w:ilvl w:val="0"/>
          <w:numId w:val="2"/>
        </w:numPr>
        <w:ind w:leftChars="0" w:firstLineChars="0"/>
        <w:rPr>
          <w:rFonts w:ascii="Calibri Light" w:hAnsi="Calibri Light"/>
        </w:rPr>
      </w:pPr>
      <w:r w:rsidRPr="0035181A">
        <w:rPr>
          <w:rFonts w:ascii="Calibri Light" w:hAnsi="Calibri Light"/>
        </w:rPr>
        <w:t>Recuerda acompañar a tus estudiantes con un constante feedback. (retroalimentación)</w:t>
      </w:r>
    </w:p>
    <w:p w:rsidR="00864D41" w:rsidRDefault="00864D41" w:rsidP="00864D41">
      <w:pPr>
        <w:pStyle w:val="Sinespaciado"/>
        <w:numPr>
          <w:ilvl w:val="0"/>
          <w:numId w:val="2"/>
        </w:numPr>
        <w:ind w:leftChars="0" w:firstLineChars="0"/>
        <w:rPr>
          <w:rFonts w:ascii="Calibri Light" w:hAnsi="Calibri Light"/>
        </w:rPr>
      </w:pPr>
      <w:r w:rsidRPr="0035181A">
        <w:rPr>
          <w:rFonts w:ascii="Calibri Light" w:hAnsi="Calibri Light"/>
        </w:rPr>
        <w:t>Realiza un acompañamiento formativo, destacando las fortalezas y habilidades de tus estudiantes e indicando qué  aspectos deben mejorar</w:t>
      </w:r>
      <w:r>
        <w:rPr>
          <w:rFonts w:ascii="Calibri Light" w:hAnsi="Calibri Light"/>
        </w:rPr>
        <w:t xml:space="preserve"> o cuáles debe practicar aún más.</w:t>
      </w:r>
    </w:p>
    <w:p w:rsidR="00864D41" w:rsidRDefault="00864D41" w:rsidP="00864D41">
      <w:pPr>
        <w:pStyle w:val="Sinespaciado"/>
        <w:numPr>
          <w:ilvl w:val="0"/>
          <w:numId w:val="2"/>
        </w:numPr>
        <w:ind w:leftChars="0" w:firstLineChars="0"/>
        <w:rPr>
          <w:rFonts w:ascii="Calibri Light" w:hAnsi="Calibri Light"/>
        </w:rPr>
      </w:pPr>
      <w:r w:rsidRPr="0035181A">
        <w:rPr>
          <w:rFonts w:ascii="Calibri Light" w:hAnsi="Calibri Light"/>
        </w:rPr>
        <w:t>No olvide</w:t>
      </w:r>
      <w:r>
        <w:rPr>
          <w:rFonts w:ascii="Calibri Light" w:hAnsi="Calibri Light"/>
        </w:rPr>
        <w:t>s</w:t>
      </w:r>
      <w:r w:rsidRPr="0035181A">
        <w:rPr>
          <w:rFonts w:ascii="Calibri Light" w:hAnsi="Calibri Light"/>
        </w:rPr>
        <w:t xml:space="preserve"> que ex</w:t>
      </w:r>
      <w:r>
        <w:rPr>
          <w:rFonts w:ascii="Calibri Light" w:hAnsi="Calibri Light"/>
        </w:rPr>
        <w:t>isten inconvenientes tecnológico</w:t>
      </w:r>
      <w:r w:rsidRPr="0035181A">
        <w:rPr>
          <w:rFonts w:ascii="Calibri Light" w:hAnsi="Calibri Light"/>
        </w:rPr>
        <w:t>s que no permiten la culminación de las</w:t>
      </w:r>
      <w:r>
        <w:rPr>
          <w:rFonts w:ascii="Calibri Light" w:hAnsi="Calibri Light"/>
        </w:rPr>
        <w:t xml:space="preserve"> actividades, en este caso trata</w:t>
      </w:r>
      <w:r w:rsidRPr="0035181A">
        <w:rPr>
          <w:rFonts w:ascii="Calibri Light" w:hAnsi="Calibri Light"/>
        </w:rPr>
        <w:t xml:space="preserve"> de indagar q</w:t>
      </w:r>
      <w:r>
        <w:rPr>
          <w:rFonts w:ascii="Calibri Light" w:hAnsi="Calibri Light"/>
        </w:rPr>
        <w:t>ué dificultades existen y llega</w:t>
      </w:r>
      <w:r w:rsidRPr="0035181A">
        <w:rPr>
          <w:rFonts w:ascii="Calibri Light" w:hAnsi="Calibri Light"/>
        </w:rPr>
        <w:t xml:space="preserve"> a un acuerdo con </w:t>
      </w:r>
      <w:r>
        <w:rPr>
          <w:rFonts w:ascii="Calibri Light" w:hAnsi="Calibri Light"/>
        </w:rPr>
        <w:t>tus</w:t>
      </w:r>
      <w:r w:rsidRPr="0035181A">
        <w:rPr>
          <w:rFonts w:ascii="Calibri Light" w:hAnsi="Calibri Light"/>
        </w:rPr>
        <w:t xml:space="preserve"> estudiantes para el cumplimiento y entrega de las mismas.</w:t>
      </w:r>
    </w:p>
    <w:p w:rsidR="00864D41" w:rsidRDefault="00864D41" w:rsidP="00864D41">
      <w:pPr>
        <w:pStyle w:val="Sinespaciado"/>
        <w:ind w:leftChars="0" w:left="718" w:firstLineChars="0" w:firstLine="0"/>
        <w:rPr>
          <w:rFonts w:ascii="Calibri Light" w:hAnsi="Calibri Light"/>
        </w:rPr>
      </w:pPr>
    </w:p>
    <w:p w:rsidR="00864D41" w:rsidRPr="0035181A" w:rsidRDefault="00864D41" w:rsidP="00864D41">
      <w:pPr>
        <w:pStyle w:val="Sinespaciado"/>
        <w:ind w:leftChars="0" w:left="0" w:firstLineChars="0" w:firstLine="0"/>
        <w:rPr>
          <w:rFonts w:ascii="Calibri Light" w:hAnsi="Calibri Light"/>
        </w:rPr>
      </w:pPr>
      <w:r>
        <w:rPr>
          <w:rFonts w:ascii="Calibri Light" w:hAnsi="Calibri Light"/>
        </w:rPr>
        <w:t>Esperamos que estas guías sean un apoyo a tu proceso de enseñanza –aprendizaje y que tus estudiantes las disfruten mientras las desarrollan.</w:t>
      </w:r>
    </w:p>
    <w:p w:rsidR="00864D41" w:rsidRDefault="00864D41" w:rsidP="00864D41">
      <w:pPr>
        <w:pStyle w:val="Sinespaciado"/>
        <w:ind w:leftChars="0" w:left="0" w:firstLineChars="0" w:firstLine="0"/>
        <w:rPr>
          <w:rFonts w:ascii="Calibri Light" w:hAnsi="Calibri Light"/>
        </w:rPr>
      </w:pPr>
    </w:p>
    <w:p w:rsidR="00864D41" w:rsidRDefault="00864D41" w:rsidP="00864D41">
      <w:pPr>
        <w:pStyle w:val="Sinespaciado"/>
        <w:ind w:leftChars="0" w:left="0" w:firstLineChars="0" w:firstLine="0"/>
        <w:rPr>
          <w:rFonts w:ascii="Calibri Light" w:hAnsi="Calibri Light"/>
        </w:rPr>
      </w:pPr>
    </w:p>
    <w:tbl>
      <w:tblPr>
        <w:tblpPr w:leftFromText="141" w:rightFromText="141" w:vertAnchor="text" w:horzAnchor="margin" w:tblpY="-150"/>
        <w:tblW w:w="103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025"/>
        <w:gridCol w:w="4725"/>
      </w:tblGrid>
      <w:tr w:rsidR="00864D41" w:rsidTr="00864D41">
        <w:trPr>
          <w:trHeight w:val="2145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D41" w:rsidRPr="0056265F" w:rsidRDefault="00864D41" w:rsidP="00864D41">
            <w:pPr>
              <w:keepNext/>
              <w:keepLines/>
              <w:widowControl w:val="0"/>
              <w:spacing w:before="200" w:after="200" w:line="240" w:lineRule="auto"/>
              <w:rPr>
                <w:rFonts w:ascii="Calibri" w:eastAsia="Calibri" w:hAnsi="Calibri" w:cs="Calibri"/>
                <w:sz w:val="20"/>
                <w:szCs w:val="20"/>
                <w:lang w:val="es-CO"/>
              </w:rPr>
            </w:pPr>
          </w:p>
          <w:p w:rsidR="00864D41" w:rsidRPr="00864D41" w:rsidRDefault="00864D41" w:rsidP="00864D41">
            <w:pPr>
              <w:keepNext/>
              <w:keepLines/>
              <w:widowControl w:val="0"/>
              <w:spacing w:before="200" w:after="200" w:line="240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THIRD GRADE</w:t>
            </w:r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ENGLISH ACTIVITY 1</w:t>
            </w:r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TIME: 2 HOURS</w:t>
            </w:r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TOPIC: THE WAY I FEEL AT HOME IN QUARANTINE</w:t>
            </w:r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CONTENT</w:t>
            </w:r>
            <w:proofErr w:type="gramStart"/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  <w:proofErr w:type="gramEnd"/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  <w:t>1.My feelings at home in quarantine.</w:t>
            </w:r>
            <w:r w:rsidRPr="002B2F7B">
              <w:rPr>
                <w:rFonts w:ascii="Calibri" w:eastAsia="Calibri" w:hAnsi="Calibri" w:cs="Calibri"/>
                <w:sz w:val="20"/>
                <w:szCs w:val="20"/>
                <w:lang w:val="en-US"/>
              </w:rPr>
              <w:br/>
            </w:r>
            <w:r w:rsidRPr="00864D41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2. Sharing special time in the family.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D41" w:rsidRPr="00864D41" w:rsidRDefault="00864D41" w:rsidP="00864D41">
            <w:pPr>
              <w:widowControl w:val="0"/>
              <w:spacing w:before="200" w:after="200" w:line="240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00864D41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:rsidR="00864D41" w:rsidRDefault="00864D41" w:rsidP="00864D41">
            <w:pPr>
              <w:widowControl w:val="0"/>
              <w:spacing w:before="200"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64D41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val="es-CO" w:eastAsia="es-CO"/>
              </w:rPr>
              <w:drawing>
                <wp:inline distT="114300" distB="114300" distL="114300" distR="114300" wp14:anchorId="73321A1B" wp14:editId="642078B0">
                  <wp:extent cx="1038225" cy="809625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D41" w:rsidRDefault="00864D41" w:rsidP="00864D41">
            <w:pPr>
              <w:widowControl w:val="0"/>
              <w:spacing w:before="200" w:after="20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GRADO TERCERO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INGLÉS: ACTIVIDAD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TIEMPO: 2 HORAS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TEMA: CÓMO ME SIENTO EN CASA EN CUARENTENA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CONTENIDO: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1.Mis sentimientos en casa en cuarentena.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2. Compartiendo tiempo especial en familia.</w:t>
            </w:r>
          </w:p>
        </w:tc>
      </w:tr>
    </w:tbl>
    <w:p w:rsidR="00CD5E86" w:rsidRPr="00864D41" w:rsidRDefault="00CD5E86">
      <w:pPr>
        <w:rPr>
          <w:lang w:val="es-CO"/>
        </w:rPr>
      </w:pPr>
    </w:p>
    <w:tbl>
      <w:tblPr>
        <w:tblStyle w:val="Tablaconcuadrcula"/>
        <w:tblW w:w="10343" w:type="dxa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6653E9" w:rsidTr="006653E9">
        <w:tc>
          <w:tcPr>
            <w:tcW w:w="10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3E9" w:rsidRDefault="006653E9" w:rsidP="006653E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Objetivo:</w:t>
            </w:r>
          </w:p>
          <w:p w:rsidR="006653E9" w:rsidRDefault="006653E9" w:rsidP="006653E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DBA 1 - Comprender y describir detalles en textos cortos y sencillos.</w:t>
            </w:r>
          </w:p>
          <w:p w:rsidR="006653E9" w:rsidRDefault="006653E9" w:rsidP="006653E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DBA 4  - Intercambiar ideas y opiniones sencillas.</w:t>
            </w:r>
          </w:p>
        </w:tc>
      </w:tr>
      <w:tr w:rsidR="006653E9" w:rsidTr="006653E9">
        <w:tc>
          <w:tcPr>
            <w:tcW w:w="10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Enunciado: Expresa de manera oral y escrita sus diferentes sentimientos y los de otras personas.</w:t>
            </w:r>
          </w:p>
        </w:tc>
      </w:tr>
    </w:tbl>
    <w:p w:rsidR="006653E9" w:rsidRDefault="006653E9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835"/>
        <w:gridCol w:w="2664"/>
        <w:gridCol w:w="2844"/>
      </w:tblGrid>
      <w:tr w:rsidR="006653E9" w:rsidTr="006653E9">
        <w:tc>
          <w:tcPr>
            <w:tcW w:w="4835" w:type="dxa"/>
          </w:tcPr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 tarea:</w:t>
            </w:r>
          </w:p>
          <w:p w:rsidR="006653E9" w:rsidRDefault="006653E9" w:rsidP="006653E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Canción: </w:t>
            </w:r>
          </w:p>
          <w:p w:rsidR="006653E9" w:rsidRDefault="006653E9" w:rsidP="006653E9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estudiante ve un video de una canción sobre los sentimientos y desarrolla algunas actividades relacionadas con el vocabulario.</w:t>
            </w:r>
          </w:p>
          <w:p w:rsidR="006653E9" w:rsidRDefault="006653E9" w:rsidP="006653E9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 caso de no tener internet, también hay actividades para desarrollar sin necesidad de disponer de este recurso.</w:t>
            </w:r>
          </w:p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 puede compartir la letra de la canción y el audio en formato mp3 que se adjunta. </w:t>
            </w:r>
          </w:p>
          <w:p w:rsidR="006653E9" w:rsidRDefault="006653E9"/>
        </w:tc>
        <w:tc>
          <w:tcPr>
            <w:tcW w:w="5508" w:type="dxa"/>
            <w:gridSpan w:val="2"/>
          </w:tcPr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Material/Imágenes que respaldan la tarea:</w:t>
            </w:r>
          </w:p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Enlace para la canción):</w:t>
            </w:r>
          </w:p>
          <w:p w:rsidR="006653E9" w:rsidRDefault="003B4351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6653E9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https://www.youtube.com/watch?v=AdZk314eVJQ</w:t>
              </w:r>
            </w:hyperlink>
          </w:p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Actividades:</w:t>
            </w:r>
          </w:p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val="es-CO" w:eastAsia="es-CO"/>
              </w:rPr>
              <w:drawing>
                <wp:inline distT="114300" distB="114300" distL="114300" distR="114300" wp14:anchorId="788939FE" wp14:editId="4382C16E">
                  <wp:extent cx="1504950" cy="1666875"/>
                  <wp:effectExtent l="0" t="0" r="0" b="9525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66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53E9" w:rsidRDefault="006653E9"/>
        </w:tc>
      </w:tr>
      <w:tr w:rsidR="006653E9" w:rsidTr="006653E9">
        <w:trPr>
          <w:trHeight w:val="454"/>
        </w:trPr>
        <w:tc>
          <w:tcPr>
            <w:tcW w:w="4835" w:type="dxa"/>
            <w:vMerge w:val="restart"/>
          </w:tcPr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CE5C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Tarea:</w:t>
            </w:r>
          </w:p>
          <w:p w:rsidR="006653E9" w:rsidRDefault="006653E9" w:rsidP="006653E9">
            <w:r>
              <w:rPr>
                <w:rFonts w:ascii="Calibri" w:eastAsia="Calibri" w:hAnsi="Calibri" w:cs="Calibri"/>
                <w:sz w:val="20"/>
                <w:szCs w:val="20"/>
              </w:rPr>
              <w:t>Los estudiantes desarrollan algunos  ejercicios enfocados en expresar sus sentimientos y los de su familia durante la cuarentena, al igual que las actividades que los hacen felices.</w:t>
            </w:r>
          </w:p>
        </w:tc>
        <w:tc>
          <w:tcPr>
            <w:tcW w:w="5508" w:type="dxa"/>
            <w:gridSpan w:val="2"/>
          </w:tcPr>
          <w:p w:rsidR="006653E9" w:rsidRDefault="006653E9" w:rsidP="006653E9"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Material/Imágenes que respaldan la tarea:</w:t>
            </w:r>
          </w:p>
        </w:tc>
      </w:tr>
      <w:tr w:rsidR="006653E9" w:rsidTr="006653E9">
        <w:trPr>
          <w:trHeight w:val="802"/>
        </w:trPr>
        <w:tc>
          <w:tcPr>
            <w:tcW w:w="4835" w:type="dxa"/>
            <w:vMerge/>
          </w:tcPr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</w:tcPr>
          <w:p w:rsidR="006653E9" w:rsidRDefault="006653E9">
            <w:pPr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w:t>Actividad 2.a.</w:t>
            </w:r>
          </w:p>
          <w:p w:rsidR="006653E9" w:rsidRDefault="006653E9">
            <w:pPr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highlight w:val="cyan"/>
                <w:lang w:val="es-CO" w:eastAsia="es-CO"/>
              </w:rPr>
              <w:lastRenderedPageBreak/>
              <w:drawing>
                <wp:inline distT="114300" distB="114300" distL="114300" distR="114300" wp14:anchorId="54B8E249" wp14:editId="53CDF8F7">
                  <wp:extent cx="1189275" cy="1215509"/>
                  <wp:effectExtent l="0" t="0" r="0" b="0"/>
                  <wp:docPr id="1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75" cy="1215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53E9" w:rsidRDefault="006653E9">
            <w:pPr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  <w:p w:rsidR="006653E9" w:rsidRDefault="006653E9">
            <w:pPr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</w:p>
          <w:p w:rsidR="006653E9" w:rsidRDefault="00665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6653E9" w:rsidRDefault="00665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Actividad 2 b. </w:t>
            </w:r>
          </w:p>
          <w:p w:rsidR="006653E9" w:rsidRDefault="00665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val="es-CO" w:eastAsia="es-CO"/>
              </w:rPr>
              <w:lastRenderedPageBreak/>
              <w:drawing>
                <wp:inline distT="114300" distB="114300" distL="114300" distR="114300" wp14:anchorId="6668B928" wp14:editId="5A941C48">
                  <wp:extent cx="1668851" cy="1060088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51" cy="106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3E9" w:rsidTr="006653E9">
        <w:tc>
          <w:tcPr>
            <w:tcW w:w="4835" w:type="dxa"/>
          </w:tcPr>
          <w:p w:rsidR="006653E9" w:rsidRDefault="006653E9"/>
        </w:tc>
        <w:tc>
          <w:tcPr>
            <w:tcW w:w="5508" w:type="dxa"/>
            <w:gridSpan w:val="2"/>
          </w:tcPr>
          <w:p w:rsidR="006653E9" w:rsidRPr="006653E9" w:rsidRDefault="006653E9">
            <w:pPr>
              <w:rPr>
                <w:rFonts w:asciiTheme="minorHAnsi" w:hAnsiTheme="minorHAnsi" w:cstheme="minorHAnsi"/>
              </w:rPr>
            </w:pPr>
            <w:r w:rsidRPr="006653E9">
              <w:rPr>
                <w:rFonts w:asciiTheme="minorHAnsi" w:hAnsiTheme="minorHAnsi" w:cstheme="minorHAnsi"/>
              </w:rPr>
              <w:t xml:space="preserve">Actividad 2. C. </w:t>
            </w:r>
          </w:p>
          <w:p w:rsidR="006653E9" w:rsidRDefault="006653E9"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bdr w:val="none" w:sz="0" w:space="0" w:color="auto" w:frame="1"/>
                <w:lang w:val="es-CO" w:eastAsia="es-CO"/>
              </w:rPr>
              <w:drawing>
                <wp:inline distT="0" distB="0" distL="0" distR="0" wp14:anchorId="67ACF6F0" wp14:editId="1B86540E">
                  <wp:extent cx="3105150" cy="1552575"/>
                  <wp:effectExtent l="0" t="0" r="0" b="9525"/>
                  <wp:docPr id="2" name="Imagen 2" descr="https://lh5.googleusercontent.com/icuVvh7ISQwQ9mOOXD1oWIBK4bcNxjeg73eOKt7wjQgeaNo_ZFjS5shKeRQ-FB1AxcwQZzcDFpNhtieMiUhAFmQlHFTyxvcWWjLGGB30ogG3w9EuDTkKTw7qtbAz4bMWAC_tum7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icuVvh7ISQwQ9mOOXD1oWIBK4bcNxjeg73eOKt7wjQgeaNo_ZFjS5shKeRQ-FB1AxcwQZzcDFpNhtieMiUhAFmQlHFTyxvcWWjLGGB30ogG3w9EuDTkKTw7qtbAz4bMWAC_tum7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3E9" w:rsidRDefault="006653E9" w:rsidP="006653E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Actividad 2. d </w:t>
            </w:r>
          </w:p>
          <w:p w:rsidR="006653E9" w:rsidRDefault="006653E9">
            <w:r>
              <w:rPr>
                <w:rFonts w:ascii="Calibri" w:eastAsia="Calibri" w:hAnsi="Calibri" w:cs="Calibri"/>
                <w:i/>
                <w:noProof/>
                <w:sz w:val="20"/>
                <w:szCs w:val="20"/>
                <w:lang w:val="es-CO" w:eastAsia="es-CO"/>
              </w:rPr>
              <w:drawing>
                <wp:inline distT="114300" distB="114300" distL="114300" distR="114300" wp14:anchorId="28429C27" wp14:editId="1E6D4356">
                  <wp:extent cx="1889363" cy="1157004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3" cy="1157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53E9" w:rsidRDefault="006653E9"/>
        </w:tc>
      </w:tr>
      <w:tr w:rsidR="006653E9" w:rsidTr="006653E9"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9CB9C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Extensión de la tarea:</w:t>
            </w:r>
          </w:p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9CB9C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quarantine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!</w:t>
            </w:r>
          </w:p>
          <w:p w:rsidR="006653E9" w:rsidRDefault="006653E9" w:rsidP="006653E9">
            <w:pPr>
              <w:spacing w:before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 estudiantes observan un afiche con imágenes de algunas actividades de una familia y sus sentimientos durante la cuarentena.  Luego, hacen el afiche de su familia siguiendo el modelo.</w:t>
            </w:r>
          </w:p>
          <w:p w:rsidR="006653E9" w:rsidRDefault="006653E9" w:rsidP="006653E9">
            <w:pPr>
              <w:spacing w:before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3E9" w:rsidRDefault="006653E9" w:rsidP="006653E9">
            <w:pPr>
              <w:spacing w:before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Material/Imágenes que respaldan la tarea:</w:t>
            </w:r>
          </w:p>
          <w:p w:rsidR="006653E9" w:rsidRDefault="006653E9" w:rsidP="006653E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s-CO" w:eastAsia="es-CO"/>
              </w:rPr>
              <w:drawing>
                <wp:inline distT="114300" distB="114300" distL="114300" distR="114300" wp14:anchorId="30ABA64E" wp14:editId="4417C704">
                  <wp:extent cx="1998900" cy="1134859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900" cy="11348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3E9" w:rsidTr="00E27560">
        <w:tc>
          <w:tcPr>
            <w:tcW w:w="10343" w:type="dxa"/>
            <w:gridSpan w:val="3"/>
          </w:tcPr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Posibilidades de evaluación:</w:t>
            </w:r>
          </w:p>
          <w:p w:rsidR="006653E9" w:rsidRDefault="006653E9" w:rsidP="006653E9">
            <w:pPr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Los estudiantes envían un audio al docente respondiendo la pregunta: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you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 home?</w:t>
            </w:r>
          </w:p>
          <w:p w:rsidR="006653E9" w:rsidRDefault="006653E9" w:rsidP="006653E9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Los estudiantes envían la foto de su afiche al docente.</w:t>
            </w:r>
          </w:p>
          <w:p w:rsidR="006653E9" w:rsidRDefault="006653E9" w:rsidP="006653E9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 estudiantes envían un audio al docente cantando la canción.</w:t>
            </w:r>
          </w:p>
        </w:tc>
      </w:tr>
      <w:tr w:rsidR="006653E9" w:rsidTr="00023EF0">
        <w:tc>
          <w:tcPr>
            <w:tcW w:w="10343" w:type="dxa"/>
            <w:gridSpan w:val="3"/>
          </w:tcPr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Referencias:</w:t>
            </w:r>
          </w:p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Canción e imágenes tomadas de internet.</w:t>
            </w:r>
          </w:p>
          <w:p w:rsidR="006653E9" w:rsidRDefault="006653E9" w:rsidP="006653E9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Canción: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https://www.youtube.com/watch?v=AdZk314eVJQ</w:t>
              </w:r>
            </w:hyperlink>
          </w:p>
          <w:p w:rsidR="006653E9" w:rsidRDefault="006653E9" w:rsidP="006653E9"/>
        </w:tc>
      </w:tr>
    </w:tbl>
    <w:p w:rsidR="006653E9" w:rsidRDefault="006653E9"/>
    <w:sectPr w:rsidR="006653E9" w:rsidSect="006653E9">
      <w:head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51" w:rsidRDefault="003B4351" w:rsidP="005B3DEF">
      <w:pPr>
        <w:spacing w:line="240" w:lineRule="auto"/>
      </w:pPr>
      <w:r>
        <w:separator/>
      </w:r>
    </w:p>
  </w:endnote>
  <w:endnote w:type="continuationSeparator" w:id="0">
    <w:p w:rsidR="003B4351" w:rsidRDefault="003B4351" w:rsidP="005B3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51" w:rsidRDefault="003B4351" w:rsidP="005B3DEF">
      <w:pPr>
        <w:spacing w:line="240" w:lineRule="auto"/>
      </w:pPr>
      <w:r>
        <w:separator/>
      </w:r>
    </w:p>
  </w:footnote>
  <w:footnote w:type="continuationSeparator" w:id="0">
    <w:p w:rsidR="003B4351" w:rsidRDefault="003B4351" w:rsidP="005B3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EF" w:rsidRDefault="005B3DEF" w:rsidP="005B3DEF">
    <w:pPr>
      <w:pStyle w:val="Encabezado"/>
    </w:pPr>
    <w:r w:rsidRPr="00EA4012">
      <w:rPr>
        <w:noProof/>
        <w:lang w:val="es-CO" w:eastAsia="es-CO"/>
      </w:rPr>
      <w:drawing>
        <wp:inline distT="0" distB="0" distL="0" distR="0" wp14:anchorId="64860A7B" wp14:editId="054D0E7E">
          <wp:extent cx="1385971" cy="1104900"/>
          <wp:effectExtent l="0" t="0" r="5080" b="0"/>
          <wp:docPr id="4" name="Imagen 4" descr="C:\Users\shirf_000\Downloads\logo 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f_000\Downloads\logo 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372" cy="110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                                                                                               </w:t>
    </w:r>
    <w:r w:rsidRPr="00EA4012">
      <w:rPr>
        <w:noProof/>
        <w:lang w:val="es-CO" w:eastAsia="es-CO"/>
      </w:rPr>
      <w:drawing>
        <wp:inline distT="0" distB="0" distL="0" distR="0" wp14:anchorId="7831AA46" wp14:editId="245E299B">
          <wp:extent cx="981075" cy="1009650"/>
          <wp:effectExtent l="0" t="0" r="9525" b="0"/>
          <wp:docPr id="7" name="Imagen 7" descr="C:\Users\shirf_000\Downloads\logo 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irf_000\Downloads\logo Ude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DEF" w:rsidRDefault="005B3D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31460"/>
    <w:multiLevelType w:val="hybridMultilevel"/>
    <w:tmpl w:val="B75E282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C9D56DC"/>
    <w:multiLevelType w:val="multilevel"/>
    <w:tmpl w:val="20DAA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E9"/>
    <w:rsid w:val="003B4351"/>
    <w:rsid w:val="0049515E"/>
    <w:rsid w:val="0056265F"/>
    <w:rsid w:val="005B3DEF"/>
    <w:rsid w:val="006653E9"/>
    <w:rsid w:val="00864D41"/>
    <w:rsid w:val="00C26E14"/>
    <w:rsid w:val="00C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EE1A1-AB3B-4F76-BF74-28B189B7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53E9"/>
    <w:pPr>
      <w:spacing w:after="0" w:line="276" w:lineRule="auto"/>
    </w:pPr>
    <w:rPr>
      <w:rFonts w:ascii="Arial" w:eastAsia="Arial" w:hAnsi="Arial" w:cs="Arial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3D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DEF"/>
    <w:rPr>
      <w:rFonts w:ascii="Arial" w:eastAsia="Arial" w:hAnsi="Arial" w:cs="Arial"/>
      <w:lang w:val="es"/>
    </w:rPr>
  </w:style>
  <w:style w:type="paragraph" w:styleId="Piedepgina">
    <w:name w:val="footer"/>
    <w:basedOn w:val="Normal"/>
    <w:link w:val="PiedepginaCar"/>
    <w:uiPriority w:val="99"/>
    <w:unhideWhenUsed/>
    <w:rsid w:val="005B3D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DEF"/>
    <w:rPr>
      <w:rFonts w:ascii="Arial" w:eastAsia="Arial" w:hAnsi="Arial" w:cs="Arial"/>
      <w:lang w:val="es"/>
    </w:rPr>
  </w:style>
  <w:style w:type="paragraph" w:styleId="Sinespaciado">
    <w:name w:val="No Spacing"/>
    <w:uiPriority w:val="1"/>
    <w:qFormat/>
    <w:rsid w:val="00864D4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Zk314eVJQ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dZk314eVJQ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Ferney Ortiz</cp:lastModifiedBy>
  <cp:revision>4</cp:revision>
  <dcterms:created xsi:type="dcterms:W3CDTF">2020-05-07T15:15:00Z</dcterms:created>
  <dcterms:modified xsi:type="dcterms:W3CDTF">2020-05-07T21:18:00Z</dcterms:modified>
</cp:coreProperties>
</file>